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Pr="00F477A7" w:rsidRDefault="00E90168" w:rsidP="003979E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F477A7">
        <w:rPr>
          <w:sz w:val="24"/>
          <w:szCs w:val="24"/>
        </w:rPr>
        <w:t>ІНФОРМАЦІЯ</w:t>
      </w:r>
    </w:p>
    <w:p w:rsidR="00E90168" w:rsidRPr="00DC48E7" w:rsidRDefault="00E90168" w:rsidP="003979E5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F477A7">
        <w:rPr>
          <w:sz w:val="24"/>
          <w:szCs w:val="24"/>
        </w:rPr>
        <w:t xml:space="preserve">про результати конкурсу на зайняття вакантних посад державної служби категорій «Б» і «В» в </w:t>
      </w:r>
      <w:proofErr w:type="spellStart"/>
      <w:r w:rsidRPr="00F477A7">
        <w:rPr>
          <w:sz w:val="24"/>
          <w:szCs w:val="24"/>
        </w:rPr>
        <w:t>Апараті</w:t>
      </w:r>
      <w:proofErr w:type="spellEnd"/>
      <w:r w:rsidRPr="00F477A7">
        <w:rPr>
          <w:sz w:val="24"/>
          <w:szCs w:val="24"/>
        </w:rPr>
        <w:t xml:space="preserve"> Верховної Ради Укра</w:t>
      </w:r>
      <w:r w:rsidR="00742FB9" w:rsidRPr="00F477A7">
        <w:rPr>
          <w:sz w:val="24"/>
          <w:szCs w:val="24"/>
        </w:rPr>
        <w:t>ї</w:t>
      </w:r>
      <w:r w:rsidRPr="00F477A7">
        <w:rPr>
          <w:sz w:val="24"/>
          <w:szCs w:val="24"/>
        </w:rPr>
        <w:t>ни,  проведеного відповідно до розпорядження</w:t>
      </w:r>
      <w:r w:rsidR="009C7EE4">
        <w:rPr>
          <w:sz w:val="24"/>
          <w:szCs w:val="24"/>
        </w:rPr>
        <w:t xml:space="preserve"> Першого заступника Керівника Апарату Верховної Ради України – керуючого справами    </w:t>
      </w:r>
      <w:r w:rsidRPr="00F477A7">
        <w:rPr>
          <w:sz w:val="24"/>
          <w:szCs w:val="24"/>
        </w:rPr>
        <w:t xml:space="preserve"> від </w:t>
      </w:r>
      <w:r w:rsidR="00DC48E7">
        <w:rPr>
          <w:sz w:val="24"/>
          <w:szCs w:val="24"/>
        </w:rPr>
        <w:t>30 травня</w:t>
      </w:r>
      <w:r w:rsidRPr="00F477A7">
        <w:rPr>
          <w:sz w:val="24"/>
          <w:szCs w:val="24"/>
        </w:rPr>
        <w:t xml:space="preserve"> 201</w:t>
      </w:r>
      <w:r w:rsidR="00647A84" w:rsidRPr="00F477A7">
        <w:rPr>
          <w:sz w:val="24"/>
          <w:szCs w:val="24"/>
        </w:rPr>
        <w:t>9</w:t>
      </w:r>
      <w:r w:rsidRPr="00F477A7">
        <w:rPr>
          <w:sz w:val="24"/>
          <w:szCs w:val="24"/>
        </w:rPr>
        <w:t xml:space="preserve"> року № </w:t>
      </w:r>
      <w:r w:rsidR="00DC48E7">
        <w:rPr>
          <w:sz w:val="24"/>
          <w:szCs w:val="24"/>
        </w:rPr>
        <w:t>806</w:t>
      </w:r>
      <w:r w:rsidRPr="00F477A7">
        <w:rPr>
          <w:sz w:val="24"/>
          <w:szCs w:val="24"/>
        </w:rPr>
        <w:t>-к</w:t>
      </w:r>
    </w:p>
    <w:p w:rsidR="009C7EE4" w:rsidRPr="004807A3" w:rsidRDefault="009C7EE4">
      <w:pPr>
        <w:rPr>
          <w:sz w:val="10"/>
          <w:szCs w:val="1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709"/>
        <w:gridCol w:w="2835"/>
        <w:gridCol w:w="1134"/>
        <w:gridCol w:w="1842"/>
      </w:tblGrid>
      <w:tr w:rsidR="005B3046" w:rsidTr="004807A3">
        <w:trPr>
          <w:trHeight w:val="835"/>
        </w:trPr>
        <w:tc>
          <w:tcPr>
            <w:tcW w:w="284" w:type="dxa"/>
          </w:tcPr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№</w:t>
            </w:r>
          </w:p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з/п</w:t>
            </w:r>
          </w:p>
          <w:p w:rsidR="005B3046" w:rsidRPr="00C53106" w:rsidRDefault="005B3046" w:rsidP="005D2C10">
            <w:pPr>
              <w:spacing w:after="0" w:line="240" w:lineRule="auto"/>
              <w:ind w:left="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B3046" w:rsidRPr="00C53106" w:rsidRDefault="005B3046" w:rsidP="005D2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Найменування посади</w:t>
            </w:r>
          </w:p>
        </w:tc>
        <w:tc>
          <w:tcPr>
            <w:tcW w:w="709" w:type="dxa"/>
          </w:tcPr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807A3">
              <w:rPr>
                <w:b/>
                <w:sz w:val="18"/>
                <w:szCs w:val="18"/>
              </w:rPr>
              <w:t>Катего</w:t>
            </w:r>
            <w:proofErr w:type="spellEnd"/>
            <w:r w:rsidRPr="004807A3">
              <w:rPr>
                <w:b/>
                <w:sz w:val="18"/>
                <w:szCs w:val="18"/>
              </w:rPr>
              <w:t>-</w:t>
            </w:r>
          </w:p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807A3">
              <w:rPr>
                <w:b/>
                <w:sz w:val="18"/>
                <w:szCs w:val="18"/>
              </w:rPr>
              <w:t>рія</w:t>
            </w:r>
            <w:proofErr w:type="spellEnd"/>
            <w:r w:rsidRPr="004807A3">
              <w:rPr>
                <w:b/>
                <w:sz w:val="18"/>
                <w:szCs w:val="18"/>
              </w:rPr>
              <w:t xml:space="preserve"> </w:t>
            </w:r>
          </w:p>
          <w:p w:rsidR="005B3046" w:rsidRPr="00C53106" w:rsidRDefault="005B3046" w:rsidP="00C53106">
            <w:pPr>
              <w:spacing w:after="0" w:line="240" w:lineRule="auto"/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4807A3">
              <w:rPr>
                <w:b/>
                <w:sz w:val="18"/>
                <w:szCs w:val="18"/>
              </w:rPr>
              <w:t>посади</w:t>
            </w:r>
          </w:p>
        </w:tc>
        <w:tc>
          <w:tcPr>
            <w:tcW w:w="2835" w:type="dxa"/>
          </w:tcPr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 xml:space="preserve">Кандидат </w:t>
            </w:r>
          </w:p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(П.І.Б)</w:t>
            </w:r>
          </w:p>
        </w:tc>
        <w:tc>
          <w:tcPr>
            <w:tcW w:w="1134" w:type="dxa"/>
          </w:tcPr>
          <w:p w:rsidR="005B3046" w:rsidRPr="00D122ED" w:rsidRDefault="005B3046" w:rsidP="00DF10AC">
            <w:pPr>
              <w:spacing w:after="0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1842" w:type="dxa"/>
          </w:tcPr>
          <w:p w:rsidR="005B3046" w:rsidRPr="00D122ED" w:rsidRDefault="005B3046" w:rsidP="005D2C10">
            <w:pPr>
              <w:ind w:left="-61" w:firstLine="61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 xml:space="preserve">Примітка </w:t>
            </w:r>
          </w:p>
        </w:tc>
      </w:tr>
      <w:tr w:rsidR="005B3046" w:rsidTr="004807A3">
        <w:trPr>
          <w:trHeight w:val="524"/>
        </w:trPr>
        <w:tc>
          <w:tcPr>
            <w:tcW w:w="284" w:type="dxa"/>
            <w:vMerge w:val="restart"/>
          </w:tcPr>
          <w:p w:rsidR="005B3046" w:rsidRPr="003A4B0C" w:rsidRDefault="005B3046" w:rsidP="00396A87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5B3046" w:rsidRPr="00276A7E" w:rsidRDefault="003F337E" w:rsidP="009C7EE4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37E">
              <w:rPr>
                <w:sz w:val="24"/>
                <w:szCs w:val="24"/>
              </w:rPr>
              <w:t xml:space="preserve">ерівник Інформаційного управління </w:t>
            </w:r>
          </w:p>
        </w:tc>
        <w:tc>
          <w:tcPr>
            <w:tcW w:w="709" w:type="dxa"/>
            <w:vMerge w:val="restart"/>
            <w:vAlign w:val="center"/>
          </w:tcPr>
          <w:p w:rsidR="005B3046" w:rsidRPr="00036ABC" w:rsidRDefault="005B3046" w:rsidP="003A6F42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046" w:rsidRPr="00C9080A" w:rsidRDefault="003F337E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ПАСТУШЕНКО Тарас Борисович</w:t>
            </w:r>
          </w:p>
        </w:tc>
        <w:tc>
          <w:tcPr>
            <w:tcW w:w="1134" w:type="dxa"/>
            <w:vAlign w:val="center"/>
          </w:tcPr>
          <w:p w:rsidR="005B3046" w:rsidRPr="00C9080A" w:rsidRDefault="003F337E" w:rsidP="003A6F42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842" w:type="dxa"/>
            <w:vAlign w:val="center"/>
          </w:tcPr>
          <w:p w:rsidR="005B3046" w:rsidRPr="00F718E2" w:rsidRDefault="005B3046" w:rsidP="003A6F42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3F337E" w:rsidTr="000C4CCB">
        <w:trPr>
          <w:trHeight w:val="505"/>
        </w:trPr>
        <w:tc>
          <w:tcPr>
            <w:tcW w:w="284" w:type="dxa"/>
            <w:vMerge/>
          </w:tcPr>
          <w:p w:rsidR="003F337E" w:rsidRPr="003A4B0C" w:rsidRDefault="003F337E" w:rsidP="003F337E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337E" w:rsidRDefault="003F337E" w:rsidP="003F337E">
            <w:pPr>
              <w:spacing w:after="0" w:line="240" w:lineRule="auto"/>
              <w:ind w:left="-161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F337E" w:rsidRDefault="003F337E" w:rsidP="003F337E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337E" w:rsidRPr="00C9080A" w:rsidRDefault="003F337E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МАЛИК</w:t>
            </w:r>
          </w:p>
          <w:p w:rsidR="003F337E" w:rsidRPr="00C9080A" w:rsidRDefault="003F337E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Андрій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E" w:rsidRPr="00C9080A" w:rsidRDefault="003F337E" w:rsidP="003F337E">
            <w:pPr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7E" w:rsidRPr="00F718E2" w:rsidRDefault="003F337E" w:rsidP="003F337E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другий за результатами конкурсу кандидат</w:t>
            </w:r>
          </w:p>
        </w:tc>
      </w:tr>
      <w:tr w:rsidR="003F337E" w:rsidTr="003567BB">
        <w:trPr>
          <w:trHeight w:val="824"/>
        </w:trPr>
        <w:tc>
          <w:tcPr>
            <w:tcW w:w="284" w:type="dxa"/>
            <w:vMerge w:val="restart"/>
          </w:tcPr>
          <w:p w:rsidR="003F337E" w:rsidRPr="003A4B0C" w:rsidRDefault="003F337E" w:rsidP="003F337E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3F337E" w:rsidRPr="00647A84" w:rsidRDefault="003F337E" w:rsidP="003F337E">
            <w:pPr>
              <w:spacing w:after="0" w:line="240" w:lineRule="auto"/>
              <w:ind w:right="-118" w:firstLine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Pr="003F337E">
              <w:rPr>
                <w:sz w:val="24"/>
                <w:szCs w:val="24"/>
              </w:rPr>
              <w:t>керівника секретаріату Комітету Верховної Ради України з питань європейської інтеграції</w:t>
            </w:r>
            <w:r w:rsidRPr="000C4782">
              <w:rPr>
                <w:szCs w:val="28"/>
                <w:u w:val="single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:rsidR="003F337E" w:rsidRPr="00036ABC" w:rsidRDefault="003F337E" w:rsidP="003F337E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337E" w:rsidRPr="00C9080A" w:rsidRDefault="00AB5225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ПРОТАСЕНКО</w:t>
            </w:r>
            <w:r w:rsidR="003F337E" w:rsidRPr="00C9080A">
              <w:rPr>
                <w:sz w:val="24"/>
                <w:szCs w:val="24"/>
              </w:rPr>
              <w:t xml:space="preserve"> Людмила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E" w:rsidRPr="00C9080A" w:rsidRDefault="003F337E" w:rsidP="003F33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842" w:type="dxa"/>
            <w:vAlign w:val="center"/>
          </w:tcPr>
          <w:p w:rsidR="003F337E" w:rsidRPr="003C68E6" w:rsidRDefault="003F337E" w:rsidP="003F337E">
            <w:pPr>
              <w:spacing w:after="0" w:line="240" w:lineRule="auto"/>
              <w:ind w:left="-135" w:right="-113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переможець конкурсу</w:t>
            </w:r>
          </w:p>
        </w:tc>
      </w:tr>
      <w:tr w:rsidR="003F337E" w:rsidTr="003567BB">
        <w:trPr>
          <w:trHeight w:val="807"/>
        </w:trPr>
        <w:tc>
          <w:tcPr>
            <w:tcW w:w="284" w:type="dxa"/>
            <w:vMerge/>
          </w:tcPr>
          <w:p w:rsidR="003F337E" w:rsidRPr="003A4B0C" w:rsidRDefault="003F337E" w:rsidP="003F337E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337E" w:rsidRPr="00B10DCC" w:rsidRDefault="003F337E" w:rsidP="003F337E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F337E" w:rsidRDefault="003F337E" w:rsidP="003F337E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5225" w:rsidRPr="00C9080A" w:rsidRDefault="00AB5225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ШЕВЧУК</w:t>
            </w:r>
            <w:r w:rsidR="003F337E" w:rsidRPr="00C9080A">
              <w:rPr>
                <w:sz w:val="24"/>
                <w:szCs w:val="24"/>
              </w:rPr>
              <w:t xml:space="preserve"> </w:t>
            </w:r>
          </w:p>
          <w:p w:rsidR="003F337E" w:rsidRPr="00C9080A" w:rsidRDefault="003F337E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Кирило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E" w:rsidRPr="00C9080A" w:rsidRDefault="003F337E" w:rsidP="003F33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842" w:type="dxa"/>
            <w:vAlign w:val="center"/>
          </w:tcPr>
          <w:p w:rsidR="003F337E" w:rsidRPr="003C68E6" w:rsidRDefault="003F337E" w:rsidP="003F337E">
            <w:pPr>
              <w:spacing w:after="0" w:line="240" w:lineRule="auto"/>
              <w:ind w:left="-135" w:right="-113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другий за результатами конкурсу кандидат</w:t>
            </w:r>
          </w:p>
        </w:tc>
      </w:tr>
      <w:tr w:rsidR="00550884" w:rsidTr="0057760A">
        <w:trPr>
          <w:trHeight w:val="669"/>
        </w:trPr>
        <w:tc>
          <w:tcPr>
            <w:tcW w:w="284" w:type="dxa"/>
            <w:vMerge w:val="restart"/>
          </w:tcPr>
          <w:p w:rsidR="00550884" w:rsidRPr="003A4B0C" w:rsidRDefault="00550884" w:rsidP="00550884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550884" w:rsidRPr="00276A7E" w:rsidRDefault="00AB5225" w:rsidP="00550884">
            <w:pPr>
              <w:spacing w:after="0" w:line="240" w:lineRule="auto"/>
              <w:ind w:right="-118" w:firstLine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Pr="003F337E">
              <w:rPr>
                <w:sz w:val="24"/>
                <w:szCs w:val="24"/>
              </w:rPr>
              <w:t xml:space="preserve">керівника секретаріату Комітету Верховної Ради України з питань </w:t>
            </w:r>
            <w:r w:rsidRPr="00AB5225">
              <w:rPr>
                <w:sz w:val="24"/>
                <w:szCs w:val="24"/>
              </w:rPr>
              <w:t>свободи слова та інформаційної політики</w:t>
            </w:r>
          </w:p>
        </w:tc>
        <w:tc>
          <w:tcPr>
            <w:tcW w:w="709" w:type="dxa"/>
            <w:vMerge w:val="restart"/>
            <w:vAlign w:val="center"/>
          </w:tcPr>
          <w:p w:rsidR="00550884" w:rsidRPr="00036ABC" w:rsidRDefault="0086757B" w:rsidP="00550884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884" w:rsidRPr="00C9080A" w:rsidRDefault="00AB5225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АНДРІУЦА</w:t>
            </w:r>
            <w:r w:rsidR="00550884" w:rsidRPr="00C9080A">
              <w:rPr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4" w:rsidRPr="00C9080A" w:rsidRDefault="00550884" w:rsidP="005508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842" w:type="dxa"/>
            <w:vAlign w:val="center"/>
          </w:tcPr>
          <w:p w:rsidR="00550884" w:rsidRPr="003C68E6" w:rsidRDefault="00550884" w:rsidP="00550884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переможець конкурсу</w:t>
            </w:r>
          </w:p>
        </w:tc>
      </w:tr>
      <w:tr w:rsidR="00550884" w:rsidTr="00C13390">
        <w:trPr>
          <w:trHeight w:val="801"/>
        </w:trPr>
        <w:tc>
          <w:tcPr>
            <w:tcW w:w="284" w:type="dxa"/>
            <w:vMerge/>
          </w:tcPr>
          <w:p w:rsidR="00550884" w:rsidRPr="003A4B0C" w:rsidRDefault="00550884" w:rsidP="00550884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0884" w:rsidRPr="00B10DCC" w:rsidRDefault="00550884" w:rsidP="00550884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50884" w:rsidRDefault="00550884" w:rsidP="00550884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080A" w:rsidRDefault="00AB5225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ГЛИНЯНА</w:t>
            </w:r>
            <w:r w:rsidR="00550884" w:rsidRPr="00C9080A">
              <w:rPr>
                <w:sz w:val="24"/>
                <w:szCs w:val="24"/>
              </w:rPr>
              <w:t xml:space="preserve"> </w:t>
            </w:r>
          </w:p>
          <w:p w:rsidR="00550884" w:rsidRPr="00C9080A" w:rsidRDefault="00550884" w:rsidP="00C9080A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Яна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4" w:rsidRPr="00C9080A" w:rsidRDefault="00550884" w:rsidP="005508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842" w:type="dxa"/>
            <w:vAlign w:val="center"/>
          </w:tcPr>
          <w:p w:rsidR="00550884" w:rsidRPr="003C68E6" w:rsidRDefault="00550884" w:rsidP="00550884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другий за результатами конкурсу</w:t>
            </w:r>
            <w:r>
              <w:rPr>
                <w:sz w:val="22"/>
              </w:rPr>
              <w:t xml:space="preserve"> </w:t>
            </w:r>
            <w:r w:rsidRPr="003C68E6">
              <w:rPr>
                <w:sz w:val="22"/>
              </w:rPr>
              <w:t>кандидат</w:t>
            </w:r>
          </w:p>
        </w:tc>
      </w:tr>
      <w:tr w:rsidR="0086757B" w:rsidRPr="00F718E2" w:rsidTr="00D26FDE">
        <w:trPr>
          <w:trHeight w:val="504"/>
        </w:trPr>
        <w:tc>
          <w:tcPr>
            <w:tcW w:w="284" w:type="dxa"/>
            <w:vMerge w:val="restart"/>
          </w:tcPr>
          <w:p w:rsidR="0086757B" w:rsidRPr="003A4B0C" w:rsidRDefault="0086757B" w:rsidP="0086757B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86757B" w:rsidRPr="00B10DCC" w:rsidRDefault="0090691F" w:rsidP="0086757B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Pr="003F337E">
              <w:rPr>
                <w:sz w:val="24"/>
                <w:szCs w:val="24"/>
              </w:rPr>
              <w:t>керівника секретаріату Комітету Верховної Ради України з питань</w:t>
            </w:r>
            <w:r>
              <w:rPr>
                <w:sz w:val="24"/>
                <w:szCs w:val="24"/>
              </w:rPr>
              <w:t xml:space="preserve"> національної безпеки і оборони</w:t>
            </w:r>
          </w:p>
        </w:tc>
        <w:tc>
          <w:tcPr>
            <w:tcW w:w="709" w:type="dxa"/>
            <w:vMerge w:val="restart"/>
            <w:vAlign w:val="center"/>
          </w:tcPr>
          <w:p w:rsidR="0086757B" w:rsidRPr="00036ABC" w:rsidRDefault="0090691F" w:rsidP="0086757B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</w:tcPr>
          <w:p w:rsidR="00C9080A" w:rsidRDefault="00C9080A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РОГОВЕЦЬ</w:t>
            </w:r>
            <w:r w:rsidR="0086757B" w:rsidRPr="00C9080A">
              <w:rPr>
                <w:sz w:val="24"/>
                <w:szCs w:val="24"/>
              </w:rPr>
              <w:t xml:space="preserve"> </w:t>
            </w:r>
          </w:p>
          <w:p w:rsidR="0086757B" w:rsidRPr="00C9080A" w:rsidRDefault="0086757B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  <w:lang w:val="en-US"/>
              </w:rPr>
            </w:pPr>
            <w:r w:rsidRPr="00C9080A">
              <w:rPr>
                <w:sz w:val="24"/>
                <w:szCs w:val="24"/>
              </w:rPr>
              <w:t>Наталія Олександрівна</w:t>
            </w:r>
          </w:p>
        </w:tc>
        <w:tc>
          <w:tcPr>
            <w:tcW w:w="1134" w:type="dxa"/>
          </w:tcPr>
          <w:p w:rsidR="0086757B" w:rsidRPr="00C9080A" w:rsidRDefault="0086757B" w:rsidP="008675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2" w:type="dxa"/>
            <w:vAlign w:val="center"/>
          </w:tcPr>
          <w:p w:rsidR="0086757B" w:rsidRPr="003C68E6" w:rsidRDefault="0086757B" w:rsidP="0086757B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переможець конкурсу</w:t>
            </w:r>
          </w:p>
        </w:tc>
      </w:tr>
      <w:tr w:rsidR="0086757B" w:rsidRPr="00F718E2" w:rsidTr="00CF1C6C">
        <w:trPr>
          <w:trHeight w:val="839"/>
        </w:trPr>
        <w:tc>
          <w:tcPr>
            <w:tcW w:w="284" w:type="dxa"/>
            <w:vMerge/>
          </w:tcPr>
          <w:p w:rsidR="0086757B" w:rsidRPr="003A4B0C" w:rsidRDefault="0086757B" w:rsidP="0086757B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6757B" w:rsidRPr="00B10DCC" w:rsidRDefault="0086757B" w:rsidP="0086757B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6757B" w:rsidRDefault="0086757B" w:rsidP="0086757B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080A" w:rsidRDefault="00C9080A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РИБАК</w:t>
            </w:r>
          </w:p>
          <w:p w:rsidR="0086757B" w:rsidRPr="00C9080A" w:rsidRDefault="0086757B" w:rsidP="00C9080A">
            <w:pPr>
              <w:spacing w:after="0" w:line="240" w:lineRule="auto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Олена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C9080A" w:rsidRDefault="0086757B" w:rsidP="008675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842" w:type="dxa"/>
            <w:vAlign w:val="center"/>
          </w:tcPr>
          <w:p w:rsidR="0086757B" w:rsidRPr="003C68E6" w:rsidRDefault="0086757B" w:rsidP="0086757B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другий за результатами конкурсу кандидат</w:t>
            </w:r>
          </w:p>
        </w:tc>
      </w:tr>
      <w:tr w:rsidR="00496437" w:rsidRPr="00F718E2" w:rsidTr="008E2EF9">
        <w:trPr>
          <w:trHeight w:val="653"/>
        </w:trPr>
        <w:tc>
          <w:tcPr>
            <w:tcW w:w="284" w:type="dxa"/>
            <w:vMerge w:val="restart"/>
          </w:tcPr>
          <w:p w:rsidR="00496437" w:rsidRPr="003A4B0C" w:rsidRDefault="00496437" w:rsidP="00496437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496437" w:rsidRPr="00496437" w:rsidRDefault="00496437" w:rsidP="00496437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 w:rsidRPr="00496437">
              <w:rPr>
                <w:sz w:val="24"/>
                <w:szCs w:val="24"/>
              </w:rPr>
              <w:t xml:space="preserve">Заступник керівника Управління забезпечення міжпарламентських </w:t>
            </w:r>
            <w:proofErr w:type="spellStart"/>
            <w:r w:rsidRPr="00496437">
              <w:rPr>
                <w:sz w:val="24"/>
                <w:szCs w:val="24"/>
              </w:rPr>
              <w:t>зв’язків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96437" w:rsidRPr="00036ABC" w:rsidRDefault="00F118DB" w:rsidP="00496437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6F97" w:rsidRDefault="00426F97" w:rsidP="00426F97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РЕЗНІЧЕНКО</w:t>
            </w:r>
            <w:r w:rsidR="00496437" w:rsidRPr="00C9080A">
              <w:rPr>
                <w:sz w:val="24"/>
                <w:szCs w:val="24"/>
              </w:rPr>
              <w:t xml:space="preserve"> </w:t>
            </w:r>
          </w:p>
          <w:p w:rsidR="00496437" w:rsidRPr="00C9080A" w:rsidRDefault="00496437" w:rsidP="00426F97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Віталій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Pr="00C9080A" w:rsidRDefault="00496437" w:rsidP="00496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842" w:type="dxa"/>
            <w:vAlign w:val="center"/>
          </w:tcPr>
          <w:p w:rsidR="00496437" w:rsidRPr="003C68E6" w:rsidRDefault="00496437" w:rsidP="00496437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переможець конкурсу</w:t>
            </w:r>
          </w:p>
        </w:tc>
      </w:tr>
      <w:tr w:rsidR="00496437" w:rsidRPr="00F718E2" w:rsidTr="006F5ADC">
        <w:trPr>
          <w:trHeight w:val="791"/>
        </w:trPr>
        <w:tc>
          <w:tcPr>
            <w:tcW w:w="284" w:type="dxa"/>
            <w:vMerge/>
          </w:tcPr>
          <w:p w:rsidR="00496437" w:rsidRPr="003A4B0C" w:rsidRDefault="00496437" w:rsidP="00496437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6437" w:rsidRPr="00B10DCC" w:rsidRDefault="00496437" w:rsidP="00496437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6437" w:rsidRDefault="00496437" w:rsidP="00496437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6F97" w:rsidRDefault="00426F97" w:rsidP="00426F97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ЖИДЕНКО</w:t>
            </w:r>
            <w:r w:rsidR="00496437" w:rsidRPr="00C9080A">
              <w:rPr>
                <w:sz w:val="24"/>
                <w:szCs w:val="24"/>
              </w:rPr>
              <w:t xml:space="preserve"> </w:t>
            </w:r>
          </w:p>
          <w:p w:rsidR="00496437" w:rsidRPr="00C9080A" w:rsidRDefault="00496437" w:rsidP="00426F97">
            <w:pPr>
              <w:spacing w:after="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Ярослав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Pr="00C9080A" w:rsidRDefault="00496437" w:rsidP="00496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842" w:type="dxa"/>
            <w:vAlign w:val="center"/>
          </w:tcPr>
          <w:p w:rsidR="00496437" w:rsidRPr="003C68E6" w:rsidRDefault="00496437" w:rsidP="00496437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3C68E6">
              <w:rPr>
                <w:sz w:val="22"/>
              </w:rPr>
              <w:t>другий за результатами конкурсу кандидат</w:t>
            </w:r>
          </w:p>
        </w:tc>
      </w:tr>
      <w:tr w:rsidR="00AD3328" w:rsidRPr="00F718E2" w:rsidTr="00404A1F">
        <w:trPr>
          <w:trHeight w:val="587"/>
        </w:trPr>
        <w:tc>
          <w:tcPr>
            <w:tcW w:w="284" w:type="dxa"/>
            <w:vMerge w:val="restart"/>
          </w:tcPr>
          <w:p w:rsidR="00AD3328" w:rsidRPr="003A4B0C" w:rsidRDefault="00AD3328" w:rsidP="00AD3328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AD3328" w:rsidRPr="00AD3328" w:rsidRDefault="00AD3328" w:rsidP="00AD3328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</w:t>
            </w:r>
            <w:r w:rsidRPr="00AD3328">
              <w:rPr>
                <w:sz w:val="24"/>
                <w:szCs w:val="24"/>
              </w:rPr>
              <w:t xml:space="preserve"> керівника відділу адміністрування інформаційно-комунікаційних систем та комплексів засобів захисту інформації Управління комп’ютеризованих систем</w:t>
            </w:r>
          </w:p>
        </w:tc>
        <w:tc>
          <w:tcPr>
            <w:tcW w:w="709" w:type="dxa"/>
            <w:vMerge w:val="restart"/>
            <w:vAlign w:val="center"/>
          </w:tcPr>
          <w:p w:rsidR="00AD3328" w:rsidRPr="00036ABC" w:rsidRDefault="00AD3328" w:rsidP="00AD3328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328" w:rsidRPr="00C9080A" w:rsidRDefault="00426F97" w:rsidP="00426F97">
            <w:pPr>
              <w:spacing w:after="120"/>
              <w:ind w:left="-117"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МІЩУК</w:t>
            </w:r>
            <w:r w:rsidR="00AD3328" w:rsidRPr="00C9080A">
              <w:rPr>
                <w:sz w:val="24"/>
                <w:szCs w:val="24"/>
              </w:rPr>
              <w:t xml:space="preserve"> </w:t>
            </w:r>
            <w:r w:rsidR="00287A93">
              <w:rPr>
                <w:sz w:val="24"/>
                <w:szCs w:val="24"/>
              </w:rPr>
              <w:t xml:space="preserve">                    </w:t>
            </w:r>
            <w:r w:rsidR="00AD3328" w:rsidRPr="00C9080A">
              <w:rPr>
                <w:sz w:val="24"/>
                <w:szCs w:val="24"/>
              </w:rPr>
              <w:t>Дмитро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C9080A" w:rsidRDefault="00AD3328" w:rsidP="00AD3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842" w:type="dxa"/>
            <w:vAlign w:val="center"/>
          </w:tcPr>
          <w:p w:rsidR="00AD3328" w:rsidRPr="00F718E2" w:rsidRDefault="00AD3328" w:rsidP="00AD3328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AD3328" w:rsidRPr="00F718E2" w:rsidTr="00FF34B5">
        <w:trPr>
          <w:trHeight w:val="837"/>
        </w:trPr>
        <w:tc>
          <w:tcPr>
            <w:tcW w:w="284" w:type="dxa"/>
            <w:vMerge/>
          </w:tcPr>
          <w:p w:rsidR="00AD3328" w:rsidRPr="003A4B0C" w:rsidRDefault="00AD3328" w:rsidP="00396A87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3328" w:rsidRPr="00B10DCC" w:rsidRDefault="00AD3328" w:rsidP="00B10DCC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D3328" w:rsidRDefault="00AD3328" w:rsidP="00260292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5811" w:type="dxa"/>
            <w:gridSpan w:val="3"/>
            <w:vAlign w:val="center"/>
          </w:tcPr>
          <w:p w:rsidR="00AD3328" w:rsidRPr="00F718E2" w:rsidRDefault="00C9080A" w:rsidP="00260292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F718E2">
              <w:rPr>
                <w:sz w:val="22"/>
              </w:rPr>
              <w:t>руг</w:t>
            </w:r>
            <w:r>
              <w:rPr>
                <w:sz w:val="22"/>
              </w:rPr>
              <w:t>ого</w:t>
            </w:r>
            <w:r w:rsidRPr="00F718E2">
              <w:rPr>
                <w:sz w:val="22"/>
              </w:rPr>
              <w:t xml:space="preserve"> за результатами конкурсу кандидат</w:t>
            </w:r>
            <w:r>
              <w:rPr>
                <w:sz w:val="22"/>
              </w:rPr>
              <w:t>а не визначено</w:t>
            </w:r>
          </w:p>
        </w:tc>
      </w:tr>
      <w:tr w:rsidR="008A7783" w:rsidRPr="00F718E2" w:rsidTr="00571C2E">
        <w:trPr>
          <w:trHeight w:val="633"/>
        </w:trPr>
        <w:tc>
          <w:tcPr>
            <w:tcW w:w="284" w:type="dxa"/>
            <w:vMerge w:val="restart"/>
          </w:tcPr>
          <w:p w:rsidR="008A7783" w:rsidRPr="003A4B0C" w:rsidRDefault="008A7783" w:rsidP="008A7783">
            <w:pPr>
              <w:spacing w:after="0" w:line="240" w:lineRule="auto"/>
              <w:ind w:left="-169" w:right="-49" w:firstLine="53"/>
              <w:jc w:val="center"/>
              <w:rPr>
                <w:sz w:val="24"/>
                <w:szCs w:val="24"/>
              </w:rPr>
            </w:pPr>
            <w:r w:rsidRPr="003A4B0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8A7783" w:rsidRPr="008A7783" w:rsidRDefault="008A7783" w:rsidP="008A7783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</w:t>
            </w:r>
            <w:r w:rsidRPr="008A7783">
              <w:rPr>
                <w:sz w:val="24"/>
                <w:szCs w:val="24"/>
              </w:rPr>
              <w:t xml:space="preserve"> сектору аналізу</w:t>
            </w:r>
            <w:r w:rsidRPr="008A7783">
              <w:rPr>
                <w:sz w:val="24"/>
                <w:szCs w:val="24"/>
                <w:lang w:val="ru-RU"/>
              </w:rPr>
              <w:t xml:space="preserve"> </w:t>
            </w:r>
            <w:r w:rsidRPr="008A7783">
              <w:rPr>
                <w:sz w:val="24"/>
                <w:szCs w:val="24"/>
              </w:rPr>
              <w:t xml:space="preserve">кореспонденції відділу службової кореспонденції управління документообігу Головного управління документального забезпечення </w:t>
            </w:r>
          </w:p>
        </w:tc>
        <w:tc>
          <w:tcPr>
            <w:tcW w:w="709" w:type="dxa"/>
            <w:vMerge w:val="restart"/>
            <w:vAlign w:val="center"/>
          </w:tcPr>
          <w:p w:rsidR="008A7783" w:rsidRPr="00036ABC" w:rsidRDefault="008A7783" w:rsidP="008A7783">
            <w:pPr>
              <w:spacing w:after="0" w:line="240" w:lineRule="auto"/>
              <w:ind w:left="-92" w:right="-59"/>
              <w:jc w:val="center"/>
            </w:pPr>
            <w: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6F97" w:rsidRDefault="00426F97" w:rsidP="00426F97">
            <w:pPr>
              <w:spacing w:after="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НАЛЧАДЖІ</w:t>
            </w:r>
          </w:p>
          <w:p w:rsidR="008A7783" w:rsidRPr="00C9080A" w:rsidRDefault="008A7783" w:rsidP="00426F97">
            <w:pPr>
              <w:spacing w:after="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3" w:rsidRPr="00C9080A" w:rsidRDefault="008A7783" w:rsidP="008A77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842" w:type="dxa"/>
            <w:vAlign w:val="center"/>
          </w:tcPr>
          <w:p w:rsidR="008A7783" w:rsidRPr="00F718E2" w:rsidRDefault="008A7783" w:rsidP="008A7783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8A7783" w:rsidRPr="00F718E2" w:rsidTr="00571C2E">
        <w:trPr>
          <w:trHeight w:val="747"/>
        </w:trPr>
        <w:tc>
          <w:tcPr>
            <w:tcW w:w="284" w:type="dxa"/>
            <w:vMerge/>
          </w:tcPr>
          <w:p w:rsidR="008A7783" w:rsidRDefault="008A7783" w:rsidP="008A7783">
            <w:pPr>
              <w:spacing w:after="0" w:line="240" w:lineRule="auto"/>
              <w:ind w:left="39"/>
              <w:jc w:val="center"/>
            </w:pPr>
          </w:p>
        </w:tc>
        <w:tc>
          <w:tcPr>
            <w:tcW w:w="3969" w:type="dxa"/>
            <w:vMerge/>
          </w:tcPr>
          <w:p w:rsidR="008A7783" w:rsidRPr="00B10DCC" w:rsidRDefault="008A7783" w:rsidP="008A7783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A7783" w:rsidRDefault="008A7783" w:rsidP="008A7783">
            <w:pPr>
              <w:spacing w:after="0" w:line="240" w:lineRule="auto"/>
              <w:ind w:left="-92" w:right="-5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6F97" w:rsidRDefault="00426F97" w:rsidP="00426F97">
            <w:pPr>
              <w:spacing w:after="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 xml:space="preserve">ХАРЬКОВА </w:t>
            </w:r>
          </w:p>
          <w:p w:rsidR="008A7783" w:rsidRPr="00C9080A" w:rsidRDefault="008A7783" w:rsidP="00426F97">
            <w:pPr>
              <w:spacing w:after="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Вікторія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3" w:rsidRPr="00C9080A" w:rsidRDefault="008A7783" w:rsidP="008A77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1842" w:type="dxa"/>
            <w:vAlign w:val="center"/>
          </w:tcPr>
          <w:p w:rsidR="008A7783" w:rsidRPr="00F718E2" w:rsidRDefault="008A7783" w:rsidP="008A7783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  <w:tr w:rsidR="008A7783" w:rsidRPr="00F718E2" w:rsidTr="003601DB">
        <w:trPr>
          <w:trHeight w:val="648"/>
        </w:trPr>
        <w:tc>
          <w:tcPr>
            <w:tcW w:w="284" w:type="dxa"/>
            <w:vMerge w:val="restart"/>
          </w:tcPr>
          <w:p w:rsidR="008A7783" w:rsidRPr="00DF10AC" w:rsidRDefault="008A7783" w:rsidP="008A7783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 w:rsidRPr="00DF10A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8A7783" w:rsidRPr="00DF10AC" w:rsidRDefault="008A7783" w:rsidP="008A7783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Pr="008A7783">
              <w:rPr>
                <w:sz w:val="24"/>
                <w:szCs w:val="24"/>
              </w:rPr>
              <w:t>консультант секретаріату Комітету Верховної Ради України з питань бюджету</w:t>
            </w:r>
          </w:p>
        </w:tc>
        <w:tc>
          <w:tcPr>
            <w:tcW w:w="709" w:type="dxa"/>
            <w:vMerge w:val="restart"/>
            <w:vAlign w:val="center"/>
          </w:tcPr>
          <w:p w:rsidR="008A7783" w:rsidRPr="00DF10AC" w:rsidRDefault="008A7783" w:rsidP="008A7783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7783" w:rsidRPr="00C9080A" w:rsidRDefault="00426F97" w:rsidP="00426F97">
            <w:pPr>
              <w:spacing w:after="12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СТАДНИК</w:t>
            </w:r>
            <w:r w:rsidR="008A7783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8A7783" w:rsidRPr="00C9080A">
              <w:rPr>
                <w:sz w:val="24"/>
                <w:szCs w:val="24"/>
              </w:rPr>
              <w:t>Марина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3" w:rsidRPr="00C9080A" w:rsidRDefault="008A7783" w:rsidP="008A77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vAlign w:val="center"/>
          </w:tcPr>
          <w:p w:rsidR="008A7783" w:rsidRPr="00F718E2" w:rsidRDefault="008A7783" w:rsidP="008A7783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8A7783" w:rsidRPr="00F718E2" w:rsidTr="00275336">
        <w:trPr>
          <w:trHeight w:val="63"/>
        </w:trPr>
        <w:tc>
          <w:tcPr>
            <w:tcW w:w="284" w:type="dxa"/>
            <w:vMerge/>
          </w:tcPr>
          <w:p w:rsidR="008A7783" w:rsidRPr="00DF10AC" w:rsidRDefault="008A7783" w:rsidP="008A7783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A7783" w:rsidRPr="00DF10AC" w:rsidRDefault="008A7783" w:rsidP="008A7783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A7783" w:rsidRPr="00DF10AC" w:rsidRDefault="008A7783" w:rsidP="008A7783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7783" w:rsidRPr="00C9080A" w:rsidRDefault="00426F97" w:rsidP="00C9080A">
            <w:pPr>
              <w:spacing w:after="12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СІМАХОВА</w:t>
            </w:r>
            <w:r w:rsidR="008A7783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8A7783" w:rsidRPr="00C9080A">
              <w:rPr>
                <w:sz w:val="24"/>
                <w:szCs w:val="24"/>
              </w:rPr>
              <w:t>Анастасія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3" w:rsidRPr="00C9080A" w:rsidRDefault="008A7783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842" w:type="dxa"/>
          </w:tcPr>
          <w:p w:rsidR="008A7783" w:rsidRPr="00F718E2" w:rsidRDefault="008A7783" w:rsidP="008A7783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  <w:tr w:rsidR="0015008F" w:rsidRPr="00F718E2" w:rsidTr="00826D7E">
        <w:trPr>
          <w:trHeight w:val="766"/>
        </w:trPr>
        <w:tc>
          <w:tcPr>
            <w:tcW w:w="284" w:type="dxa"/>
            <w:vMerge w:val="restart"/>
          </w:tcPr>
          <w:p w:rsidR="0015008F" w:rsidRPr="00DF10AC" w:rsidRDefault="0015008F" w:rsidP="0015008F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Merge w:val="restart"/>
          </w:tcPr>
          <w:p w:rsidR="0015008F" w:rsidRPr="00DF10AC" w:rsidRDefault="0015008F" w:rsidP="0015008F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Pr="008A7783">
              <w:rPr>
                <w:sz w:val="24"/>
                <w:szCs w:val="24"/>
              </w:rPr>
              <w:t>консультант секретаріату Комітету Верховної Ради України з питань</w:t>
            </w:r>
            <w:r>
              <w:rPr>
                <w:sz w:val="24"/>
                <w:szCs w:val="24"/>
              </w:rPr>
              <w:t xml:space="preserve"> </w:t>
            </w:r>
            <w:r w:rsidRPr="0015008F">
              <w:rPr>
                <w:sz w:val="24"/>
                <w:szCs w:val="24"/>
              </w:rPr>
              <w:t>соціальної політики, зайнятості та пенсійного забезпечення</w:t>
            </w:r>
          </w:p>
        </w:tc>
        <w:tc>
          <w:tcPr>
            <w:tcW w:w="709" w:type="dxa"/>
            <w:vMerge w:val="restart"/>
            <w:vAlign w:val="center"/>
          </w:tcPr>
          <w:p w:rsidR="0015008F" w:rsidRPr="00DF10AC" w:rsidRDefault="0015008F" w:rsidP="0015008F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08F" w:rsidRPr="00C9080A" w:rsidRDefault="00426F97" w:rsidP="00426F97">
            <w:pPr>
              <w:spacing w:after="12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ФЕЩУК</w:t>
            </w:r>
            <w:r>
              <w:rPr>
                <w:sz w:val="24"/>
                <w:szCs w:val="24"/>
              </w:rPr>
              <w:t xml:space="preserve">   </w:t>
            </w:r>
            <w:r w:rsidR="00287A93">
              <w:rPr>
                <w:sz w:val="24"/>
                <w:szCs w:val="24"/>
              </w:rPr>
              <w:t xml:space="preserve">                </w:t>
            </w:r>
            <w:r w:rsidR="0015008F" w:rsidRPr="00C9080A">
              <w:rPr>
                <w:sz w:val="24"/>
                <w:szCs w:val="24"/>
              </w:rPr>
              <w:t>Тетяна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F" w:rsidRPr="00C9080A" w:rsidRDefault="0015008F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vAlign w:val="center"/>
          </w:tcPr>
          <w:p w:rsidR="0015008F" w:rsidRPr="00F718E2" w:rsidRDefault="0015008F" w:rsidP="0015008F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15008F" w:rsidRPr="00F718E2" w:rsidTr="00731C3A">
        <w:trPr>
          <w:trHeight w:val="801"/>
        </w:trPr>
        <w:tc>
          <w:tcPr>
            <w:tcW w:w="284" w:type="dxa"/>
            <w:vMerge/>
          </w:tcPr>
          <w:p w:rsidR="0015008F" w:rsidRPr="00DF10AC" w:rsidRDefault="0015008F" w:rsidP="0015008F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5008F" w:rsidRPr="00DF10AC" w:rsidRDefault="0015008F" w:rsidP="0015008F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5008F" w:rsidRPr="00DF10AC" w:rsidRDefault="0015008F" w:rsidP="0015008F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008F" w:rsidRPr="00C9080A" w:rsidRDefault="00426F97" w:rsidP="00426F97">
            <w:pPr>
              <w:spacing w:after="120" w:line="240" w:lineRule="auto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КОТИЛКО</w:t>
            </w:r>
            <w:r>
              <w:rPr>
                <w:sz w:val="24"/>
                <w:szCs w:val="24"/>
              </w:rPr>
              <w:t xml:space="preserve"> </w:t>
            </w:r>
            <w:r w:rsidR="0015008F" w:rsidRPr="00C9080A">
              <w:rPr>
                <w:sz w:val="24"/>
                <w:szCs w:val="24"/>
              </w:rPr>
              <w:t xml:space="preserve"> </w:t>
            </w:r>
            <w:r w:rsidR="00287A93">
              <w:rPr>
                <w:sz w:val="24"/>
                <w:szCs w:val="24"/>
              </w:rPr>
              <w:t xml:space="preserve">           </w:t>
            </w:r>
            <w:r w:rsidR="0015008F" w:rsidRPr="00C9080A">
              <w:rPr>
                <w:sz w:val="24"/>
                <w:szCs w:val="24"/>
              </w:rPr>
              <w:t>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F" w:rsidRPr="00C9080A" w:rsidRDefault="0015008F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842" w:type="dxa"/>
            <w:vAlign w:val="center"/>
          </w:tcPr>
          <w:p w:rsidR="0015008F" w:rsidRPr="00F718E2" w:rsidRDefault="0015008F" w:rsidP="0015008F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  <w:tr w:rsidR="0015008F" w:rsidRPr="00F718E2" w:rsidTr="004E1EBF">
        <w:trPr>
          <w:trHeight w:val="766"/>
        </w:trPr>
        <w:tc>
          <w:tcPr>
            <w:tcW w:w="284" w:type="dxa"/>
            <w:vMerge w:val="restart"/>
          </w:tcPr>
          <w:p w:rsidR="0015008F" w:rsidRPr="00DF10AC" w:rsidRDefault="0015008F" w:rsidP="0015008F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:rsidR="0015008F" w:rsidRPr="00DF10AC" w:rsidRDefault="0015008F" w:rsidP="0015008F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Pr="008A7783">
              <w:rPr>
                <w:sz w:val="24"/>
                <w:szCs w:val="24"/>
              </w:rPr>
              <w:t xml:space="preserve">консультант секретаріату Комітету Верховної Ради України з </w:t>
            </w:r>
            <w:r w:rsidRPr="0015008F">
              <w:rPr>
                <w:sz w:val="24"/>
                <w:szCs w:val="24"/>
              </w:rPr>
              <w:t>питань фінансової політики і банківської діяльності</w:t>
            </w:r>
          </w:p>
        </w:tc>
        <w:tc>
          <w:tcPr>
            <w:tcW w:w="709" w:type="dxa"/>
            <w:vMerge w:val="restart"/>
            <w:vAlign w:val="center"/>
          </w:tcPr>
          <w:p w:rsidR="0015008F" w:rsidRPr="00DF10AC" w:rsidRDefault="0015008F" w:rsidP="0015008F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008F" w:rsidRPr="00C9080A" w:rsidRDefault="00426F97" w:rsidP="00C9080A">
            <w:pPr>
              <w:spacing w:after="12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ДОМАНСЬКИЙ</w:t>
            </w:r>
            <w:r w:rsidR="0015008F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5008F" w:rsidRPr="00C9080A">
              <w:rPr>
                <w:sz w:val="24"/>
                <w:szCs w:val="24"/>
              </w:rPr>
              <w:t>Едуард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F" w:rsidRPr="00C9080A" w:rsidRDefault="0015008F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842" w:type="dxa"/>
            <w:vAlign w:val="center"/>
          </w:tcPr>
          <w:p w:rsidR="0015008F" w:rsidRPr="00F718E2" w:rsidRDefault="0015008F" w:rsidP="0015008F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8A7783" w:rsidRPr="00F718E2" w:rsidTr="005B5515">
        <w:trPr>
          <w:trHeight w:val="801"/>
        </w:trPr>
        <w:tc>
          <w:tcPr>
            <w:tcW w:w="284" w:type="dxa"/>
            <w:vMerge/>
          </w:tcPr>
          <w:p w:rsidR="008A7783" w:rsidRPr="00DF10AC" w:rsidRDefault="008A7783" w:rsidP="005B5515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A7783" w:rsidRPr="00DF10AC" w:rsidRDefault="008A7783" w:rsidP="005B551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A7783" w:rsidRPr="00DF10AC" w:rsidRDefault="008A7783" w:rsidP="005B551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7783" w:rsidRPr="00C9080A" w:rsidRDefault="00426F97" w:rsidP="00C9080A">
            <w:pPr>
              <w:spacing w:after="0" w:line="240" w:lineRule="auto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 xml:space="preserve">БАБІЙ </w:t>
            </w:r>
            <w:r>
              <w:rPr>
                <w:sz w:val="24"/>
                <w:szCs w:val="24"/>
              </w:rPr>
              <w:t xml:space="preserve">   </w:t>
            </w:r>
            <w:r w:rsidR="00287A93">
              <w:rPr>
                <w:sz w:val="24"/>
                <w:szCs w:val="24"/>
              </w:rPr>
              <w:t xml:space="preserve">                     </w:t>
            </w:r>
            <w:r w:rsidR="0015008F" w:rsidRPr="00C9080A">
              <w:rPr>
                <w:sz w:val="24"/>
                <w:szCs w:val="24"/>
              </w:rPr>
              <w:t>Юлія Михайлівна</w:t>
            </w:r>
          </w:p>
        </w:tc>
        <w:tc>
          <w:tcPr>
            <w:tcW w:w="1134" w:type="dxa"/>
            <w:vAlign w:val="center"/>
          </w:tcPr>
          <w:p w:rsidR="008A7783" w:rsidRPr="00C9080A" w:rsidRDefault="0015008F" w:rsidP="00C9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8,15</w:t>
            </w:r>
          </w:p>
        </w:tc>
        <w:tc>
          <w:tcPr>
            <w:tcW w:w="1842" w:type="dxa"/>
            <w:vAlign w:val="center"/>
          </w:tcPr>
          <w:p w:rsidR="008A7783" w:rsidRPr="00F718E2" w:rsidRDefault="008A7783" w:rsidP="005B551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  <w:tr w:rsidR="006325B5" w:rsidRPr="00F718E2" w:rsidTr="00F54A43">
        <w:trPr>
          <w:trHeight w:val="766"/>
        </w:trPr>
        <w:tc>
          <w:tcPr>
            <w:tcW w:w="284" w:type="dxa"/>
            <w:vMerge w:val="restart"/>
          </w:tcPr>
          <w:p w:rsidR="006325B5" w:rsidRPr="00DF10AC" w:rsidRDefault="006325B5" w:rsidP="006325B5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</w:tcPr>
          <w:p w:rsidR="006325B5" w:rsidRPr="00DF10AC" w:rsidRDefault="006325B5" w:rsidP="006325B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Pr="008A7783">
              <w:rPr>
                <w:sz w:val="24"/>
                <w:szCs w:val="24"/>
              </w:rPr>
              <w:t>консультант секретаріату Комітету Верховної Ради України з питань</w:t>
            </w:r>
            <w:r>
              <w:rPr>
                <w:sz w:val="24"/>
                <w:szCs w:val="24"/>
              </w:rPr>
              <w:t xml:space="preserve"> </w:t>
            </w:r>
            <w:r w:rsidRPr="006325B5">
              <w:rPr>
                <w:sz w:val="24"/>
                <w:szCs w:val="24"/>
              </w:rPr>
              <w:t>національної безпеки і оборони</w:t>
            </w:r>
          </w:p>
        </w:tc>
        <w:tc>
          <w:tcPr>
            <w:tcW w:w="709" w:type="dxa"/>
            <w:vMerge w:val="restart"/>
            <w:vAlign w:val="center"/>
          </w:tcPr>
          <w:p w:rsidR="006325B5" w:rsidRPr="00DF10AC" w:rsidRDefault="006325B5" w:rsidP="006325B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5B5" w:rsidRPr="00C9080A" w:rsidRDefault="00426F97" w:rsidP="00C9080A">
            <w:pPr>
              <w:spacing w:after="6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ДМИТРІВ</w:t>
            </w:r>
            <w:r w:rsidR="006325B5" w:rsidRPr="00C9080A">
              <w:rPr>
                <w:sz w:val="24"/>
                <w:szCs w:val="24"/>
              </w:rPr>
              <w:t xml:space="preserve"> </w:t>
            </w:r>
            <w:r w:rsidR="00287A93">
              <w:rPr>
                <w:sz w:val="24"/>
                <w:szCs w:val="24"/>
              </w:rPr>
              <w:t xml:space="preserve">                </w:t>
            </w:r>
            <w:r w:rsidR="006325B5" w:rsidRPr="00C9080A">
              <w:rPr>
                <w:sz w:val="24"/>
                <w:szCs w:val="24"/>
              </w:rPr>
              <w:t>Оксана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5" w:rsidRPr="00C9080A" w:rsidRDefault="006325B5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9080A">
              <w:rPr>
                <w:rFonts w:eastAsia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842" w:type="dxa"/>
            <w:vAlign w:val="center"/>
          </w:tcPr>
          <w:p w:rsidR="006325B5" w:rsidRPr="00F718E2" w:rsidRDefault="006325B5" w:rsidP="006325B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6325B5" w:rsidRPr="00F718E2" w:rsidTr="00937078">
        <w:trPr>
          <w:trHeight w:val="801"/>
        </w:trPr>
        <w:tc>
          <w:tcPr>
            <w:tcW w:w="284" w:type="dxa"/>
            <w:vMerge/>
          </w:tcPr>
          <w:p w:rsidR="006325B5" w:rsidRPr="00DF10AC" w:rsidRDefault="006325B5" w:rsidP="006325B5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325B5" w:rsidRPr="00DF10AC" w:rsidRDefault="006325B5" w:rsidP="006325B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325B5" w:rsidRPr="00DF10AC" w:rsidRDefault="006325B5" w:rsidP="006325B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25B5" w:rsidRPr="00C9080A" w:rsidRDefault="00287A93" w:rsidP="00C9080A">
            <w:pPr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МАЛІНОВСЬКА</w:t>
            </w:r>
            <w:r w:rsidR="006325B5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6325B5" w:rsidRPr="00C9080A">
              <w:rPr>
                <w:sz w:val="24"/>
                <w:szCs w:val="24"/>
              </w:rPr>
              <w:t>Яна Павлівна</w:t>
            </w:r>
          </w:p>
        </w:tc>
        <w:tc>
          <w:tcPr>
            <w:tcW w:w="1134" w:type="dxa"/>
          </w:tcPr>
          <w:p w:rsidR="006325B5" w:rsidRPr="00C9080A" w:rsidRDefault="006325B5" w:rsidP="00C9080A">
            <w:pPr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11,14</w:t>
            </w:r>
          </w:p>
        </w:tc>
        <w:tc>
          <w:tcPr>
            <w:tcW w:w="1842" w:type="dxa"/>
            <w:vAlign w:val="center"/>
          </w:tcPr>
          <w:p w:rsidR="006325B5" w:rsidRPr="00F718E2" w:rsidRDefault="006325B5" w:rsidP="006325B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  <w:tr w:rsidR="006325B5" w:rsidRPr="00F718E2" w:rsidTr="00C952F4">
        <w:trPr>
          <w:trHeight w:val="766"/>
        </w:trPr>
        <w:tc>
          <w:tcPr>
            <w:tcW w:w="284" w:type="dxa"/>
            <w:vMerge w:val="restart"/>
          </w:tcPr>
          <w:p w:rsidR="006325B5" w:rsidRPr="00DF10AC" w:rsidRDefault="006325B5" w:rsidP="006325B5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Merge w:val="restart"/>
          </w:tcPr>
          <w:p w:rsidR="006325B5" w:rsidRPr="006325B5" w:rsidRDefault="006325B5" w:rsidP="006325B5">
            <w:pPr>
              <w:spacing w:after="0" w:line="240" w:lineRule="auto"/>
              <w:ind w:firstLine="168"/>
              <w:rPr>
                <w:i/>
                <w:sz w:val="24"/>
                <w:szCs w:val="24"/>
              </w:rPr>
            </w:pPr>
            <w:r w:rsidRPr="006325B5">
              <w:rPr>
                <w:sz w:val="24"/>
                <w:szCs w:val="24"/>
              </w:rPr>
              <w:t>Головний консультант відділу спеціалізованих інформаційно-технічних комплексів Управління комп’ютеризованих систем</w:t>
            </w:r>
            <w:r w:rsidRPr="006325B5">
              <w:rPr>
                <w:sz w:val="24"/>
                <w:szCs w:val="24"/>
                <w:u w:val="single"/>
              </w:rPr>
              <w:t xml:space="preserve"> </w:t>
            </w:r>
            <w:r w:rsidRPr="006325B5">
              <w:rPr>
                <w:i/>
                <w:sz w:val="24"/>
                <w:szCs w:val="24"/>
              </w:rPr>
              <w:t>(строкове призначення)</w:t>
            </w:r>
          </w:p>
        </w:tc>
        <w:tc>
          <w:tcPr>
            <w:tcW w:w="709" w:type="dxa"/>
            <w:vMerge w:val="restart"/>
            <w:vAlign w:val="center"/>
          </w:tcPr>
          <w:p w:rsidR="006325B5" w:rsidRPr="00DF10AC" w:rsidRDefault="006325B5" w:rsidP="006325B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5B5" w:rsidRPr="00C9080A" w:rsidRDefault="00287A93" w:rsidP="00C9080A">
            <w:pPr>
              <w:spacing w:after="60"/>
              <w:ind w:right="-113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ПУЛІКОВСЬКА</w:t>
            </w:r>
            <w:r w:rsidR="006325B5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6325B5" w:rsidRPr="00C9080A">
              <w:rPr>
                <w:sz w:val="24"/>
                <w:szCs w:val="24"/>
              </w:rPr>
              <w:t>Лариса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5" w:rsidRPr="00C9080A" w:rsidRDefault="006325B5" w:rsidP="00C908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842" w:type="dxa"/>
            <w:vAlign w:val="center"/>
          </w:tcPr>
          <w:p w:rsidR="006325B5" w:rsidRPr="00F718E2" w:rsidRDefault="006325B5" w:rsidP="006325B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6325B5" w:rsidRPr="00F718E2" w:rsidTr="006325B5">
        <w:trPr>
          <w:trHeight w:val="706"/>
        </w:trPr>
        <w:tc>
          <w:tcPr>
            <w:tcW w:w="284" w:type="dxa"/>
            <w:vMerge/>
          </w:tcPr>
          <w:p w:rsidR="006325B5" w:rsidRPr="00DF10AC" w:rsidRDefault="006325B5" w:rsidP="005B5515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325B5" w:rsidRPr="00DF10AC" w:rsidRDefault="006325B5" w:rsidP="005B551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325B5" w:rsidRPr="00DF10AC" w:rsidRDefault="006325B5" w:rsidP="005B551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325B5" w:rsidRPr="00F718E2" w:rsidRDefault="00C9080A" w:rsidP="005B551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F718E2">
              <w:rPr>
                <w:sz w:val="22"/>
              </w:rPr>
              <w:t>руг</w:t>
            </w:r>
            <w:r>
              <w:rPr>
                <w:sz w:val="22"/>
              </w:rPr>
              <w:t>ого</w:t>
            </w:r>
            <w:r w:rsidRPr="00F718E2">
              <w:rPr>
                <w:sz w:val="22"/>
              </w:rPr>
              <w:t xml:space="preserve"> за результатами конкурсу кандидат</w:t>
            </w:r>
            <w:r>
              <w:rPr>
                <w:sz w:val="22"/>
              </w:rPr>
              <w:t>а не визначено</w:t>
            </w:r>
          </w:p>
        </w:tc>
      </w:tr>
      <w:tr w:rsidR="006325B5" w:rsidRPr="00F718E2" w:rsidTr="00BB33F0">
        <w:trPr>
          <w:trHeight w:val="766"/>
        </w:trPr>
        <w:tc>
          <w:tcPr>
            <w:tcW w:w="284" w:type="dxa"/>
            <w:vMerge w:val="restart"/>
          </w:tcPr>
          <w:p w:rsidR="006325B5" w:rsidRPr="00DF10AC" w:rsidRDefault="006325B5" w:rsidP="006325B5">
            <w:pPr>
              <w:spacing w:after="0" w:line="240" w:lineRule="auto"/>
              <w:ind w:left="-114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</w:tcPr>
          <w:p w:rsidR="006325B5" w:rsidRPr="00DF10AC" w:rsidRDefault="006325B5" w:rsidP="006325B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Pr="008A7783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</w:t>
            </w:r>
            <w:r w:rsidRPr="006325B5">
              <w:rPr>
                <w:sz w:val="24"/>
                <w:szCs w:val="24"/>
              </w:rPr>
              <w:t>сектору контролю за зверненнями громадян Відділу з питань звернень громадян</w:t>
            </w:r>
          </w:p>
        </w:tc>
        <w:tc>
          <w:tcPr>
            <w:tcW w:w="709" w:type="dxa"/>
            <w:vMerge w:val="restart"/>
            <w:vAlign w:val="center"/>
          </w:tcPr>
          <w:p w:rsidR="006325B5" w:rsidRPr="00DF10AC" w:rsidRDefault="006325B5" w:rsidP="006325B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5B5" w:rsidRPr="00C9080A" w:rsidRDefault="00287A93" w:rsidP="00C9080A">
            <w:pPr>
              <w:spacing w:after="60" w:line="240" w:lineRule="auto"/>
              <w:ind w:left="-108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САВЕЛЬЄВ</w:t>
            </w:r>
            <w:r w:rsidR="006325B5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="006325B5" w:rsidRPr="00C9080A">
              <w:rPr>
                <w:sz w:val="24"/>
                <w:szCs w:val="24"/>
              </w:rPr>
              <w:t>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5" w:rsidRPr="00C9080A" w:rsidRDefault="006325B5" w:rsidP="00C9080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2" w:type="dxa"/>
            <w:vAlign w:val="center"/>
          </w:tcPr>
          <w:p w:rsidR="006325B5" w:rsidRPr="00F718E2" w:rsidRDefault="006325B5" w:rsidP="006325B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переможець конкурсу</w:t>
            </w:r>
          </w:p>
        </w:tc>
      </w:tr>
      <w:tr w:rsidR="006325B5" w:rsidRPr="00F718E2" w:rsidTr="00AD164D">
        <w:trPr>
          <w:trHeight w:val="694"/>
        </w:trPr>
        <w:tc>
          <w:tcPr>
            <w:tcW w:w="284" w:type="dxa"/>
            <w:vMerge/>
          </w:tcPr>
          <w:p w:rsidR="006325B5" w:rsidRPr="00DF10AC" w:rsidRDefault="006325B5" w:rsidP="006325B5">
            <w:pPr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325B5" w:rsidRPr="00DF10AC" w:rsidRDefault="006325B5" w:rsidP="006325B5">
            <w:pPr>
              <w:spacing w:after="0" w:line="240" w:lineRule="auto"/>
              <w:ind w:right="-118" w:firstLine="18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325B5" w:rsidRPr="00DF10AC" w:rsidRDefault="006325B5" w:rsidP="006325B5">
            <w:pPr>
              <w:spacing w:after="0" w:line="240" w:lineRule="auto"/>
              <w:ind w:left="-92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5B5" w:rsidRDefault="00287A93" w:rsidP="00C9080A">
            <w:pPr>
              <w:spacing w:after="60"/>
              <w:ind w:left="-108"/>
              <w:jc w:val="center"/>
              <w:rPr>
                <w:sz w:val="24"/>
                <w:szCs w:val="24"/>
              </w:rPr>
            </w:pPr>
            <w:r w:rsidRPr="00C9080A">
              <w:rPr>
                <w:sz w:val="24"/>
                <w:szCs w:val="24"/>
              </w:rPr>
              <w:t>МУХА</w:t>
            </w:r>
            <w:r w:rsidR="006325B5" w:rsidRPr="00C9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="006325B5" w:rsidRPr="00C9080A">
              <w:rPr>
                <w:sz w:val="24"/>
                <w:szCs w:val="24"/>
              </w:rPr>
              <w:t>Марина Миколаївна</w:t>
            </w:r>
          </w:p>
          <w:p w:rsidR="00AD164D" w:rsidRPr="00C9080A" w:rsidRDefault="00AD164D" w:rsidP="00C9080A">
            <w:pPr>
              <w:spacing w:after="6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5" w:rsidRPr="00C9080A" w:rsidRDefault="006325B5" w:rsidP="00C9080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80A">
              <w:rPr>
                <w:rFonts w:eastAsia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842" w:type="dxa"/>
            <w:vAlign w:val="center"/>
          </w:tcPr>
          <w:p w:rsidR="006325B5" w:rsidRPr="00F718E2" w:rsidRDefault="006325B5" w:rsidP="006325B5">
            <w:pPr>
              <w:spacing w:after="0" w:line="240" w:lineRule="auto"/>
              <w:ind w:left="-135" w:right="-130"/>
              <w:jc w:val="center"/>
              <w:rPr>
                <w:sz w:val="22"/>
              </w:rPr>
            </w:pPr>
            <w:r w:rsidRPr="00F718E2">
              <w:rPr>
                <w:sz w:val="22"/>
              </w:rPr>
              <w:t>другий за результатами конкурсу кандидат</w:t>
            </w:r>
          </w:p>
        </w:tc>
      </w:tr>
    </w:tbl>
    <w:p w:rsidR="00E90168" w:rsidRPr="003A4B0C" w:rsidRDefault="00E90168" w:rsidP="008A7783"/>
    <w:sectPr w:rsidR="00E90168" w:rsidRPr="003A4B0C" w:rsidSect="009C7EE4">
      <w:headerReference w:type="default" r:id="rId6"/>
      <w:pgSz w:w="11906" w:h="16838"/>
      <w:pgMar w:top="851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1D" w:rsidRDefault="003F321D" w:rsidP="00124995">
      <w:pPr>
        <w:spacing w:after="0" w:line="240" w:lineRule="auto"/>
      </w:pPr>
      <w:r>
        <w:separator/>
      </w:r>
    </w:p>
  </w:endnote>
  <w:endnote w:type="continuationSeparator" w:id="0">
    <w:p w:rsidR="003F321D" w:rsidRDefault="003F321D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1D" w:rsidRDefault="003F321D" w:rsidP="00124995">
      <w:pPr>
        <w:spacing w:after="0" w:line="240" w:lineRule="auto"/>
      </w:pPr>
      <w:r>
        <w:separator/>
      </w:r>
    </w:p>
  </w:footnote>
  <w:footnote w:type="continuationSeparator" w:id="0">
    <w:p w:rsidR="003F321D" w:rsidRDefault="003F321D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940622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AA3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95EE2"/>
    <w:rsid w:val="000A4F38"/>
    <w:rsid w:val="000F16B4"/>
    <w:rsid w:val="001039E5"/>
    <w:rsid w:val="00124995"/>
    <w:rsid w:val="0015008F"/>
    <w:rsid w:val="0015798C"/>
    <w:rsid w:val="001930A6"/>
    <w:rsid w:val="001C3963"/>
    <w:rsid w:val="001D6554"/>
    <w:rsid w:val="002477FD"/>
    <w:rsid w:val="00276A7E"/>
    <w:rsid w:val="00287A93"/>
    <w:rsid w:val="002C20FA"/>
    <w:rsid w:val="0032679C"/>
    <w:rsid w:val="00344100"/>
    <w:rsid w:val="00373555"/>
    <w:rsid w:val="00396A87"/>
    <w:rsid w:val="003979E5"/>
    <w:rsid w:val="003A4B0C"/>
    <w:rsid w:val="003C68E6"/>
    <w:rsid w:val="003F321D"/>
    <w:rsid w:val="003F337E"/>
    <w:rsid w:val="00400B19"/>
    <w:rsid w:val="004017FF"/>
    <w:rsid w:val="00426F97"/>
    <w:rsid w:val="004807A3"/>
    <w:rsid w:val="00496437"/>
    <w:rsid w:val="00516961"/>
    <w:rsid w:val="005204CF"/>
    <w:rsid w:val="00550884"/>
    <w:rsid w:val="00592578"/>
    <w:rsid w:val="005B3046"/>
    <w:rsid w:val="005B3F6B"/>
    <w:rsid w:val="005D2C10"/>
    <w:rsid w:val="00605CFE"/>
    <w:rsid w:val="006325B5"/>
    <w:rsid w:val="00647A84"/>
    <w:rsid w:val="00652940"/>
    <w:rsid w:val="00663C63"/>
    <w:rsid w:val="006A42A9"/>
    <w:rsid w:val="006A7E03"/>
    <w:rsid w:val="006F0B4B"/>
    <w:rsid w:val="006F395C"/>
    <w:rsid w:val="00731109"/>
    <w:rsid w:val="00742FB9"/>
    <w:rsid w:val="007B606C"/>
    <w:rsid w:val="008012A4"/>
    <w:rsid w:val="00806E0D"/>
    <w:rsid w:val="00822DA0"/>
    <w:rsid w:val="0084534D"/>
    <w:rsid w:val="0086757B"/>
    <w:rsid w:val="008A7783"/>
    <w:rsid w:val="008B6998"/>
    <w:rsid w:val="008C39E9"/>
    <w:rsid w:val="0090691F"/>
    <w:rsid w:val="00937272"/>
    <w:rsid w:val="00971A83"/>
    <w:rsid w:val="00974A1A"/>
    <w:rsid w:val="00995FC0"/>
    <w:rsid w:val="009C7EE4"/>
    <w:rsid w:val="00A0271C"/>
    <w:rsid w:val="00A17B16"/>
    <w:rsid w:val="00A55051"/>
    <w:rsid w:val="00A624C1"/>
    <w:rsid w:val="00A67880"/>
    <w:rsid w:val="00A729AA"/>
    <w:rsid w:val="00AB5225"/>
    <w:rsid w:val="00AC5B64"/>
    <w:rsid w:val="00AD164D"/>
    <w:rsid w:val="00AD3328"/>
    <w:rsid w:val="00AF040E"/>
    <w:rsid w:val="00B10DCC"/>
    <w:rsid w:val="00B529D4"/>
    <w:rsid w:val="00B76BBD"/>
    <w:rsid w:val="00C117A9"/>
    <w:rsid w:val="00C2420E"/>
    <w:rsid w:val="00C53106"/>
    <w:rsid w:val="00C9080A"/>
    <w:rsid w:val="00D122ED"/>
    <w:rsid w:val="00D264FB"/>
    <w:rsid w:val="00D45DFC"/>
    <w:rsid w:val="00D61EA3"/>
    <w:rsid w:val="00D74AC9"/>
    <w:rsid w:val="00D91BFF"/>
    <w:rsid w:val="00DC48E7"/>
    <w:rsid w:val="00DD07A8"/>
    <w:rsid w:val="00DF10AC"/>
    <w:rsid w:val="00E13505"/>
    <w:rsid w:val="00E90168"/>
    <w:rsid w:val="00E9482E"/>
    <w:rsid w:val="00EE1F12"/>
    <w:rsid w:val="00EF0C05"/>
    <w:rsid w:val="00EF3AA3"/>
    <w:rsid w:val="00F118DB"/>
    <w:rsid w:val="00F170FE"/>
    <w:rsid w:val="00F33467"/>
    <w:rsid w:val="00F477A7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Томнюк Василь Мілітійович</cp:lastModifiedBy>
  <cp:revision>2</cp:revision>
  <cp:lastPrinted>2019-03-05T09:43:00Z</cp:lastPrinted>
  <dcterms:created xsi:type="dcterms:W3CDTF">2019-07-04T13:26:00Z</dcterms:created>
  <dcterms:modified xsi:type="dcterms:W3CDTF">2019-07-04T13:26:00Z</dcterms:modified>
</cp:coreProperties>
</file>